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013DD" w:rsidRDefault="00FE6493">
      <w:pPr>
        <w:widowControl/>
        <w:spacing w:line="300" w:lineRule="exact"/>
        <w:jc w:val="center"/>
        <w:rPr>
          <w:rFonts w:cs="宋体"/>
          <w:b/>
          <w:color w:val="000000"/>
          <w:kern w:val="0"/>
          <w:sz w:val="28"/>
          <w:szCs w:val="28"/>
        </w:rPr>
      </w:pPr>
      <w:r>
        <w:rPr>
          <w:rFonts w:cs="宋体" w:hint="eastAsia"/>
          <w:b/>
          <w:color w:val="000000"/>
          <w:kern w:val="0"/>
          <w:sz w:val="28"/>
          <w:szCs w:val="28"/>
        </w:rPr>
        <w:t>杭州市明德小学一周工作行事历</w:t>
      </w:r>
    </w:p>
    <w:p w:rsidR="00A013DD" w:rsidRPr="001F7387" w:rsidRDefault="00FE6493">
      <w:pPr>
        <w:widowControl/>
        <w:spacing w:line="300" w:lineRule="exact"/>
        <w:jc w:val="center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>
        <w:rPr>
          <w:rFonts w:cs="宋体" w:hint="eastAsia"/>
          <w:b/>
          <w:color w:val="000000"/>
          <w:kern w:val="0"/>
          <w:sz w:val="28"/>
          <w:szCs w:val="28"/>
        </w:rPr>
        <w:t>第</w:t>
      </w:r>
      <w:r>
        <w:rPr>
          <w:rFonts w:cs="宋体" w:hint="eastAsia"/>
          <w:b/>
          <w:color w:val="000000"/>
          <w:kern w:val="0"/>
          <w:sz w:val="28"/>
          <w:szCs w:val="28"/>
          <w:u w:val="single"/>
        </w:rPr>
        <w:t xml:space="preserve"> </w:t>
      </w:r>
      <w:r w:rsidR="00977561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  <w:u w:val="single"/>
        </w:rPr>
        <w:t>9</w:t>
      </w:r>
      <w:r w:rsidRPr="001F7387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  <w:u w:val="single"/>
        </w:rPr>
        <w:t xml:space="preserve"> </w:t>
      </w:r>
      <w:r w:rsidRPr="001F7387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周</w:t>
      </w:r>
      <w:r w:rsidR="00AC5FAD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10</w:t>
      </w:r>
      <w:r w:rsidRPr="001F7387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月</w:t>
      </w:r>
      <w:r w:rsidR="00CF2186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29</w:t>
      </w:r>
      <w:r w:rsidRPr="001F7387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日至</w:t>
      </w:r>
      <w:r w:rsidR="00AC5FAD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1</w:t>
      </w:r>
      <w:r w:rsidR="00CF2186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1</w:t>
      </w:r>
      <w:r w:rsidRPr="001F7387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月</w:t>
      </w:r>
      <w:r w:rsidR="00CF2186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  <w:u w:val="single"/>
        </w:rPr>
        <w:t>2</w:t>
      </w:r>
      <w:r w:rsidRPr="001F7387">
        <w:rPr>
          <w:rFonts w:asciiTheme="minorEastAsia" w:eastAsiaTheme="minorEastAsia" w:hAnsiTheme="minorEastAsia" w:cs="宋体" w:hint="eastAsia"/>
          <w:b/>
          <w:color w:val="000000"/>
          <w:kern w:val="0"/>
          <w:sz w:val="28"/>
          <w:szCs w:val="28"/>
        </w:rPr>
        <w:t>日</w:t>
      </w:r>
      <w:r w:rsidRPr="001F7387"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  <w:tab/>
      </w:r>
    </w:p>
    <w:tbl>
      <w:tblPr>
        <w:tblpPr w:leftFromText="180" w:rightFromText="180" w:topFromText="100" w:bottomFromText="100" w:vertAnchor="text" w:horzAnchor="margin" w:tblpXSpec="center" w:tblpY="158"/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3456"/>
        <w:gridCol w:w="1985"/>
        <w:gridCol w:w="2268"/>
      </w:tblGrid>
      <w:tr w:rsidR="00A013DD" w:rsidTr="0005695D">
        <w:trPr>
          <w:trHeight w:val="559"/>
          <w:jc w:val="center"/>
        </w:trPr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 w:rsidR="00A013DD" w:rsidRDefault="00FE649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日期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A013DD" w:rsidRDefault="00FE649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工作、会议内容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A013DD" w:rsidRDefault="00FE649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参加人员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A013DD" w:rsidRDefault="00FE649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地点</w:t>
            </w:r>
          </w:p>
        </w:tc>
      </w:tr>
      <w:tr w:rsidR="002C5F85" w:rsidTr="0005695D">
        <w:trPr>
          <w:trHeight w:val="559"/>
          <w:jc w:val="center"/>
        </w:trPr>
        <w:tc>
          <w:tcPr>
            <w:tcW w:w="1188" w:type="dxa"/>
            <w:vMerge w:val="restart"/>
            <w:tcBorders>
              <w:tl2br w:val="nil"/>
              <w:tr2bl w:val="nil"/>
            </w:tcBorders>
            <w:vAlign w:val="center"/>
          </w:tcPr>
          <w:p w:rsidR="002C5F85" w:rsidRDefault="002C5F85" w:rsidP="002A5043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10月29日周一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2C5F85" w:rsidRPr="002C5F85" w:rsidRDefault="002C5F85" w:rsidP="002C5F85">
            <w:pPr>
              <w:jc w:val="left"/>
              <w:rPr>
                <w:rFonts w:ascii="宋体" w:hAnsi="宋体" w:cs="宋体"/>
                <w:bCs/>
                <w:sz w:val="24"/>
              </w:rPr>
            </w:pPr>
            <w:r w:rsidRPr="002C5F85">
              <w:rPr>
                <w:rFonts w:ascii="宋体" w:hAnsi="宋体" w:cs="宋体" w:hint="eastAsia"/>
                <w:bCs/>
                <w:sz w:val="24"/>
              </w:rPr>
              <w:t>上午8:45开始（8:20前签到）</w:t>
            </w:r>
            <w:r>
              <w:rPr>
                <w:rFonts w:ascii="宋体" w:hAnsi="宋体" w:cs="宋体" w:hint="eastAsia"/>
                <w:bCs/>
                <w:sz w:val="24"/>
              </w:rPr>
              <w:t>，</w:t>
            </w:r>
            <w:r w:rsidRPr="002C5F85">
              <w:rPr>
                <w:rFonts w:ascii="宋体" w:hAnsi="宋体" w:cs="宋体" w:hint="eastAsia"/>
                <w:bCs/>
                <w:sz w:val="24"/>
              </w:rPr>
              <w:t>2018浙江-印州教育合作交流会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C5F85" w:rsidRPr="00DF4761" w:rsidRDefault="00DF4761" w:rsidP="00DF4761">
            <w:pPr>
              <w:jc w:val="left"/>
              <w:rPr>
                <w:rFonts w:ascii="宋体" w:hAnsi="宋体" w:cs="宋体"/>
                <w:bCs/>
                <w:sz w:val="24"/>
              </w:rPr>
            </w:pPr>
            <w:r w:rsidRPr="00DF4761">
              <w:rPr>
                <w:rFonts w:ascii="宋体" w:hAnsi="宋体" w:cs="宋体" w:hint="eastAsia"/>
                <w:bCs/>
                <w:sz w:val="24"/>
              </w:rPr>
              <w:t>叶卓松、</w:t>
            </w:r>
            <w:r w:rsidR="002145D2">
              <w:rPr>
                <w:rFonts w:ascii="宋体" w:hAnsi="宋体" w:cs="宋体" w:hint="eastAsia"/>
                <w:bCs/>
                <w:sz w:val="24"/>
              </w:rPr>
              <w:t>王颖</w:t>
            </w:r>
            <w:r w:rsidR="006412DF">
              <w:rPr>
                <w:rFonts w:ascii="宋体" w:hAnsi="宋体" w:cs="宋体" w:hint="eastAsia"/>
                <w:bCs/>
                <w:sz w:val="24"/>
              </w:rPr>
              <w:t>、殷玉清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2C5F85" w:rsidRPr="00F7665C" w:rsidRDefault="00F7665C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F7665C">
              <w:rPr>
                <w:rFonts w:ascii="宋体" w:hAnsi="宋体" w:cs="宋体" w:hint="eastAsia"/>
                <w:bCs/>
                <w:sz w:val="24"/>
              </w:rPr>
              <w:t>杭州市大关实验中学南校区STEM三楼</w:t>
            </w:r>
          </w:p>
        </w:tc>
      </w:tr>
      <w:tr w:rsidR="002C5F85" w:rsidRPr="0022066B" w:rsidTr="0005695D">
        <w:trPr>
          <w:cantSplit/>
          <w:trHeight w:val="555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2C5F85" w:rsidRPr="0022066B" w:rsidRDefault="002C5F85" w:rsidP="00E16F6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2C5F85" w:rsidRPr="00632FA1" w:rsidRDefault="002C5F85" w:rsidP="00632FA1">
            <w:pPr>
              <w:rPr>
                <w:rFonts w:asciiTheme="minorEastAsia" w:eastAsiaTheme="minorEastAsia" w:hAnsiTheme="minorEastAsia" w:cs="宋体"/>
                <w:b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上午10：00，</w:t>
            </w:r>
            <w:r w:rsidRPr="00632FA1">
              <w:rPr>
                <w:rFonts w:asciiTheme="minorEastAsia" w:eastAsiaTheme="minorEastAsia" w:hAnsiTheme="minorEastAsia" w:cs="宋体" w:hint="eastAsia"/>
                <w:sz w:val="24"/>
              </w:rPr>
              <w:t>2018年基层工会调查表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填报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C5F85" w:rsidRPr="00F063BE" w:rsidRDefault="002C5F85" w:rsidP="00012F6C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高林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2C5F85" w:rsidRPr="00045CCD" w:rsidRDefault="002C5F85" w:rsidP="003A3BC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632FA1">
              <w:rPr>
                <w:rFonts w:asciiTheme="minorEastAsia" w:eastAsiaTheme="minorEastAsia" w:hAnsiTheme="minorEastAsia" w:cs="宋体" w:hint="eastAsia"/>
                <w:sz w:val="24"/>
              </w:rPr>
              <w:t>教育局九楼大会议室</w:t>
            </w:r>
          </w:p>
        </w:tc>
      </w:tr>
      <w:tr w:rsidR="00100061" w:rsidRPr="0022066B" w:rsidTr="0005695D">
        <w:trPr>
          <w:cantSplit/>
          <w:trHeight w:val="555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100061" w:rsidRPr="0022066B" w:rsidRDefault="00100061" w:rsidP="00E16F6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100061" w:rsidRDefault="00100061" w:rsidP="00100061">
            <w:pPr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100061">
              <w:rPr>
                <w:rFonts w:asciiTheme="minorEastAsia" w:eastAsiaTheme="minorEastAsia" w:hAnsiTheme="minorEastAsia" w:cs="宋体" w:hint="eastAsia"/>
                <w:sz w:val="24"/>
              </w:rPr>
              <w:t>下午2:00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,俱乐部普惠性活动，制作翻糖小盆栽</w:t>
            </w:r>
            <w:bookmarkStart w:id="0" w:name="_GoBack"/>
            <w:bookmarkEnd w:id="0"/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100061" w:rsidRDefault="00100061" w:rsidP="00100061">
            <w:pPr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100061">
              <w:rPr>
                <w:rFonts w:asciiTheme="minorEastAsia" w:eastAsiaTheme="minorEastAsia" w:hAnsiTheme="minorEastAsia" w:cs="宋体" w:hint="eastAsia"/>
                <w:sz w:val="24"/>
              </w:rPr>
              <w:t>李红琴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、</w:t>
            </w:r>
            <w:r w:rsidRPr="00100061">
              <w:rPr>
                <w:rFonts w:asciiTheme="minorEastAsia" w:eastAsiaTheme="minorEastAsia" w:hAnsiTheme="minorEastAsia" w:cs="宋体" w:hint="eastAsia"/>
                <w:sz w:val="24"/>
              </w:rPr>
              <w:t>管建琴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100061" w:rsidRPr="00632FA1" w:rsidRDefault="00100061" w:rsidP="003A3BC7">
            <w:pPr>
              <w:jc w:val="center"/>
              <w:rPr>
                <w:rFonts w:asciiTheme="minorEastAsia" w:eastAsiaTheme="minorEastAsia" w:hAnsiTheme="minorEastAsia" w:cs="宋体" w:hint="eastAsia"/>
                <w:sz w:val="24"/>
              </w:rPr>
            </w:pPr>
            <w:r w:rsidRPr="00100061">
              <w:rPr>
                <w:rFonts w:asciiTheme="minorEastAsia" w:eastAsiaTheme="minorEastAsia" w:hAnsiTheme="minorEastAsia" w:cs="宋体" w:hint="eastAsia"/>
                <w:sz w:val="24"/>
              </w:rPr>
              <w:t>区教育局9楼大会议室</w:t>
            </w:r>
          </w:p>
        </w:tc>
      </w:tr>
      <w:tr w:rsidR="002C5F85" w:rsidRPr="0022066B" w:rsidTr="0005695D">
        <w:trPr>
          <w:cantSplit/>
          <w:trHeight w:val="555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2C5F85" w:rsidRDefault="002C5F85" w:rsidP="00E16F6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2C5F85" w:rsidRDefault="002C5F85" w:rsidP="00632FA1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4A68DA">
              <w:rPr>
                <w:rFonts w:asciiTheme="minorEastAsia" w:eastAsiaTheme="minorEastAsia" w:hAnsiTheme="minorEastAsia" w:cs="宋体" w:hint="eastAsia"/>
                <w:sz w:val="24"/>
              </w:rPr>
              <w:t>10：00-14：00，请自行安排时间到会议室量尺寸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2C5F85" w:rsidRDefault="002C5F85" w:rsidP="00012F6C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全体教师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2C5F85" w:rsidRPr="00632FA1" w:rsidRDefault="002C5F85" w:rsidP="003A3BC7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会议室</w:t>
            </w:r>
          </w:p>
        </w:tc>
      </w:tr>
      <w:tr w:rsidR="006057DE" w:rsidRPr="0022066B" w:rsidTr="0005695D">
        <w:trPr>
          <w:cantSplit/>
          <w:trHeight w:val="494"/>
          <w:jc w:val="center"/>
        </w:trPr>
        <w:tc>
          <w:tcPr>
            <w:tcW w:w="1188" w:type="dxa"/>
            <w:vMerge w:val="restart"/>
            <w:tcBorders>
              <w:tl2br w:val="nil"/>
              <w:tr2bl w:val="nil"/>
            </w:tcBorders>
            <w:vAlign w:val="center"/>
          </w:tcPr>
          <w:p w:rsidR="006057DE" w:rsidRPr="0022066B" w:rsidRDefault="006057DE" w:rsidP="00E16F6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10月</w:t>
            </w:r>
            <w:r w:rsidR="00E16F64">
              <w:rPr>
                <w:rFonts w:asciiTheme="minorEastAsia" w:eastAsiaTheme="minorEastAsia" w:hAnsiTheme="minorEastAsia" w:cs="宋体" w:hint="eastAsia"/>
                <w:sz w:val="24"/>
              </w:rPr>
              <w:t>30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日周二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057DE" w:rsidRPr="008B050E" w:rsidRDefault="005C49B4" w:rsidP="005C49B4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5C49B4">
              <w:rPr>
                <w:rFonts w:asciiTheme="minorEastAsia" w:eastAsiaTheme="minorEastAsia" w:hAnsiTheme="minorEastAsia" w:cs="宋体" w:hint="eastAsia"/>
                <w:sz w:val="24"/>
              </w:rPr>
              <w:t>上午9:00-11:30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，</w:t>
            </w:r>
            <w:r w:rsidRPr="005C49B4">
              <w:rPr>
                <w:rFonts w:asciiTheme="minorEastAsia" w:eastAsiaTheme="minorEastAsia" w:hAnsiTheme="minorEastAsia" w:cs="宋体" w:hint="eastAsia"/>
                <w:sz w:val="24"/>
              </w:rPr>
              <w:t>校长培训班结业典礼</w:t>
            </w:r>
            <w:r w:rsidRPr="008B050E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6057DE" w:rsidRPr="005C49B4" w:rsidRDefault="005C49B4" w:rsidP="003B240C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周国丽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6057DE" w:rsidRPr="00AF5690" w:rsidRDefault="005C49B4" w:rsidP="00AF569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5C49B4">
              <w:rPr>
                <w:rFonts w:asciiTheme="minorEastAsia" w:eastAsiaTheme="minorEastAsia" w:hAnsiTheme="minorEastAsia" w:cs="宋体" w:hint="eastAsia"/>
                <w:sz w:val="24"/>
              </w:rPr>
              <w:t>杭州师范大学仓前</w:t>
            </w:r>
            <w:proofErr w:type="gramStart"/>
            <w:r w:rsidRPr="005C49B4">
              <w:rPr>
                <w:rFonts w:asciiTheme="minorEastAsia" w:eastAsiaTheme="minorEastAsia" w:hAnsiTheme="minorEastAsia" w:cs="宋体" w:hint="eastAsia"/>
                <w:sz w:val="24"/>
              </w:rPr>
              <w:t>校区恕园7号</w:t>
            </w:r>
            <w:proofErr w:type="gramEnd"/>
            <w:r w:rsidRPr="005C49B4">
              <w:rPr>
                <w:rFonts w:asciiTheme="minorEastAsia" w:eastAsiaTheme="minorEastAsia" w:hAnsiTheme="minorEastAsia" w:cs="宋体" w:hint="eastAsia"/>
                <w:sz w:val="24"/>
              </w:rPr>
              <w:t>楼101报告厅</w:t>
            </w:r>
          </w:p>
        </w:tc>
      </w:tr>
      <w:tr w:rsidR="004B2B35" w:rsidRPr="0022066B" w:rsidTr="0005695D">
        <w:trPr>
          <w:cantSplit/>
          <w:trHeight w:val="494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4B2B35" w:rsidRDefault="004B2B35" w:rsidP="00E16F6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4B2B35" w:rsidRPr="005C49B4" w:rsidRDefault="00530FDC" w:rsidP="005C49B4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全天，杭州市</w:t>
            </w:r>
            <w:r w:rsidR="00FB30FE">
              <w:rPr>
                <w:rFonts w:asciiTheme="minorEastAsia" w:eastAsiaTheme="minorEastAsia" w:hAnsiTheme="minorEastAsia" w:cs="宋体" w:hint="eastAsia"/>
                <w:sz w:val="24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唱比赛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4B2B35" w:rsidRDefault="00530FDC" w:rsidP="003B240C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施伟宗、易娟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B2B35" w:rsidRPr="005C49B4" w:rsidRDefault="00530FDC" w:rsidP="00AF5690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530FDC">
              <w:rPr>
                <w:rFonts w:asciiTheme="minorEastAsia" w:eastAsiaTheme="minorEastAsia" w:hAnsiTheme="minorEastAsia" w:cs="宋体" w:hint="eastAsia"/>
                <w:sz w:val="24"/>
              </w:rPr>
              <w:t>市总工会</w:t>
            </w:r>
          </w:p>
        </w:tc>
      </w:tr>
      <w:tr w:rsidR="006057DE" w:rsidRPr="0022066B" w:rsidTr="0005695D">
        <w:trPr>
          <w:cantSplit/>
          <w:trHeight w:val="494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6057DE" w:rsidRDefault="006057DE" w:rsidP="006057D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6057DE" w:rsidRPr="008B050E" w:rsidRDefault="006057DE" w:rsidP="006057DE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下午，语文教研活动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6057DE" w:rsidRPr="00CF772B" w:rsidRDefault="006057DE" w:rsidP="006057DE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语文教师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6057DE" w:rsidRPr="00EE5DAB" w:rsidRDefault="006057DE" w:rsidP="006057D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会议室</w:t>
            </w:r>
          </w:p>
        </w:tc>
      </w:tr>
      <w:tr w:rsidR="004F0A6A" w:rsidRPr="0022066B" w:rsidTr="0005695D">
        <w:trPr>
          <w:cantSplit/>
          <w:trHeight w:val="494"/>
          <w:jc w:val="center"/>
        </w:trPr>
        <w:tc>
          <w:tcPr>
            <w:tcW w:w="1188" w:type="dxa"/>
            <w:vMerge w:val="restart"/>
            <w:tcBorders>
              <w:tl2br w:val="nil"/>
              <w:tr2bl w:val="nil"/>
            </w:tcBorders>
            <w:vAlign w:val="center"/>
          </w:tcPr>
          <w:p w:rsidR="004F0A6A" w:rsidRDefault="004F0A6A" w:rsidP="00E16F6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10月31日周三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4F0A6A" w:rsidRPr="00172466" w:rsidRDefault="004F0A6A" w:rsidP="00254688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CE4396">
              <w:rPr>
                <w:rFonts w:asciiTheme="minorEastAsia" w:eastAsiaTheme="minorEastAsia" w:hAnsiTheme="minorEastAsia" w:cs="宋体" w:hint="eastAsia"/>
                <w:sz w:val="24"/>
              </w:rPr>
              <w:t>区卫监局对学校进行学生课桌椅高度匹配度与受光度检测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4F0A6A" w:rsidRPr="00A718AC" w:rsidRDefault="00D8183A" w:rsidP="006057DE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D8183A">
              <w:rPr>
                <w:rFonts w:asciiTheme="minorEastAsia" w:eastAsiaTheme="minorEastAsia" w:hAnsiTheme="minorEastAsia" w:cs="宋体" w:hint="eastAsia"/>
                <w:sz w:val="24"/>
              </w:rPr>
              <w:t>行政领导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、</w:t>
            </w:r>
            <w:r w:rsidRPr="00D8183A">
              <w:rPr>
                <w:rFonts w:asciiTheme="minorEastAsia" w:eastAsiaTheme="minorEastAsia" w:hAnsiTheme="minorEastAsia" w:cs="宋体" w:hint="eastAsia"/>
                <w:sz w:val="24"/>
              </w:rPr>
              <w:t>班主任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0A6A" w:rsidRPr="00172466" w:rsidRDefault="004F0A6A" w:rsidP="006057DE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被抽测教室</w:t>
            </w:r>
          </w:p>
        </w:tc>
      </w:tr>
      <w:tr w:rsidR="004F0A6A" w:rsidRPr="0022066B" w:rsidTr="0005695D">
        <w:trPr>
          <w:cantSplit/>
          <w:trHeight w:val="494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4F0A6A" w:rsidRDefault="004F0A6A" w:rsidP="00CE439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4F0A6A" w:rsidRPr="00172466" w:rsidRDefault="004F0A6A" w:rsidP="00CE4396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172466">
              <w:rPr>
                <w:rFonts w:asciiTheme="minorEastAsia" w:eastAsiaTheme="minorEastAsia" w:hAnsiTheme="minorEastAsia" w:cs="宋体" w:hint="eastAsia"/>
                <w:sz w:val="24"/>
              </w:rPr>
              <w:t>上午8:30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，</w:t>
            </w:r>
            <w:r w:rsidRPr="00172466">
              <w:rPr>
                <w:rFonts w:asciiTheme="minorEastAsia" w:eastAsiaTheme="minorEastAsia" w:hAnsiTheme="minorEastAsia" w:cs="宋体" w:hint="eastAsia"/>
                <w:sz w:val="24"/>
              </w:rPr>
              <w:t>中小学美术学科大组成员会议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4F0A6A" w:rsidRPr="00A718AC" w:rsidRDefault="0080277F" w:rsidP="00CE4396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葛铭华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0A6A" w:rsidRPr="00172466" w:rsidRDefault="004F0A6A" w:rsidP="00CE439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172466">
              <w:rPr>
                <w:rFonts w:asciiTheme="minorEastAsia" w:eastAsiaTheme="minorEastAsia" w:hAnsiTheme="minorEastAsia" w:cs="宋体" w:hint="eastAsia"/>
                <w:sz w:val="24"/>
              </w:rPr>
              <w:t>区教育研究院北三楼会议室</w:t>
            </w:r>
          </w:p>
        </w:tc>
      </w:tr>
      <w:tr w:rsidR="004F0A6A" w:rsidRPr="0022066B" w:rsidTr="0005695D">
        <w:trPr>
          <w:cantSplit/>
          <w:trHeight w:val="494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4F0A6A" w:rsidRDefault="004F0A6A" w:rsidP="00CE439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4F0A6A" w:rsidRPr="00172466" w:rsidRDefault="004F0A6A" w:rsidP="00BB2CE0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BB2CE0">
              <w:rPr>
                <w:rFonts w:asciiTheme="minorEastAsia" w:eastAsiaTheme="minorEastAsia" w:hAnsiTheme="minorEastAsia" w:cs="宋体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1：00，</w:t>
            </w:r>
            <w:r w:rsidRPr="00BB2CE0">
              <w:rPr>
                <w:rFonts w:asciiTheme="minorEastAsia" w:eastAsiaTheme="minorEastAsia" w:hAnsiTheme="minorEastAsia" w:cs="宋体" w:hint="eastAsia"/>
                <w:sz w:val="24"/>
              </w:rPr>
              <w:t>安全片第九片组的活动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4F0A6A" w:rsidRPr="00A718AC" w:rsidRDefault="004F0A6A" w:rsidP="00CE4396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BB2CE0">
              <w:rPr>
                <w:rFonts w:asciiTheme="minorEastAsia" w:eastAsiaTheme="minorEastAsia" w:hAnsiTheme="minorEastAsia" w:cs="宋体" w:hint="eastAsia"/>
                <w:sz w:val="24"/>
              </w:rPr>
              <w:t>施伟宗</w:t>
            </w:r>
            <w:r w:rsidR="00EC7EFC">
              <w:rPr>
                <w:rFonts w:asciiTheme="minorEastAsia" w:eastAsiaTheme="minorEastAsia" w:hAnsiTheme="minorEastAsia" w:cs="宋体" w:hint="eastAsia"/>
                <w:sz w:val="24"/>
              </w:rPr>
              <w:t>、易娟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0A6A" w:rsidRPr="00172466" w:rsidRDefault="004F0A6A" w:rsidP="00CE4396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半山幼儿园田园园区</w:t>
            </w:r>
          </w:p>
        </w:tc>
      </w:tr>
      <w:tr w:rsidR="004F0A6A" w:rsidRPr="0022066B" w:rsidTr="0005695D">
        <w:trPr>
          <w:cantSplit/>
          <w:trHeight w:val="494"/>
          <w:jc w:val="center"/>
        </w:trPr>
        <w:tc>
          <w:tcPr>
            <w:tcW w:w="1188" w:type="dxa"/>
            <w:vMerge/>
            <w:tcBorders>
              <w:tl2br w:val="nil"/>
              <w:tr2bl w:val="nil"/>
            </w:tcBorders>
            <w:vAlign w:val="center"/>
          </w:tcPr>
          <w:p w:rsidR="004F0A6A" w:rsidRDefault="004F0A6A" w:rsidP="004F0A6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4F0A6A" w:rsidRDefault="004F0A6A" w:rsidP="004F0A6A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晚上6：30，一年级家长学校活动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4F0A6A" w:rsidRPr="00DE1A11" w:rsidRDefault="004F0A6A" w:rsidP="004F0A6A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一年级相关老师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0A6A" w:rsidRPr="002A591F" w:rsidRDefault="004F0A6A" w:rsidP="004F0A6A">
            <w:pPr>
              <w:spacing w:line="406" w:lineRule="atLeas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报告厅</w:t>
            </w:r>
          </w:p>
        </w:tc>
      </w:tr>
      <w:tr w:rsidR="004F0A6A" w:rsidRPr="0022066B" w:rsidTr="0005695D">
        <w:trPr>
          <w:cantSplit/>
          <w:trHeight w:val="646"/>
          <w:jc w:val="center"/>
        </w:trPr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 w:rsidR="004F0A6A" w:rsidRPr="0022066B" w:rsidRDefault="004F0A6A" w:rsidP="004F0A6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11月1日周四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4F0A6A" w:rsidRPr="00172466" w:rsidRDefault="004F0A6A" w:rsidP="004F0A6A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172466">
              <w:rPr>
                <w:rFonts w:asciiTheme="minorEastAsia" w:eastAsiaTheme="minorEastAsia" w:hAnsiTheme="minorEastAsia" w:cs="宋体" w:hint="eastAsia"/>
                <w:sz w:val="24"/>
              </w:rPr>
              <w:t>下午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 w:rsidRPr="00172466">
              <w:rPr>
                <w:rFonts w:asciiTheme="minorEastAsia" w:eastAsiaTheme="minorEastAsia" w:hAnsiTheme="minorEastAsia" w:cs="宋体" w:hint="eastAsia"/>
                <w:sz w:val="24"/>
              </w:rPr>
              <w:t>:30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，</w:t>
            </w:r>
            <w:r w:rsidRPr="00172466">
              <w:rPr>
                <w:rFonts w:asciiTheme="minorEastAsia" w:eastAsiaTheme="minorEastAsia" w:hAnsiTheme="minorEastAsia" w:cs="宋体" w:hint="eastAsia"/>
                <w:sz w:val="24"/>
              </w:rPr>
              <w:t>区中小学信息技术学科24学时培训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4F0A6A" w:rsidRPr="00DE1A11" w:rsidRDefault="004F0A6A" w:rsidP="004F0A6A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施伟宗、王小华、王颖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0A6A" w:rsidRPr="002A591F" w:rsidRDefault="004F0A6A" w:rsidP="004F0A6A">
            <w:pPr>
              <w:spacing w:line="406" w:lineRule="atLeas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172466">
              <w:rPr>
                <w:rFonts w:asciiTheme="minorEastAsia" w:eastAsiaTheme="minorEastAsia" w:hAnsiTheme="minorEastAsia" w:cs="宋体" w:hint="eastAsia"/>
                <w:sz w:val="24"/>
              </w:rPr>
              <w:t>长阳小学</w:t>
            </w:r>
          </w:p>
        </w:tc>
      </w:tr>
      <w:tr w:rsidR="004F0A6A" w:rsidRPr="0022066B" w:rsidTr="0005695D">
        <w:trPr>
          <w:cantSplit/>
          <w:trHeight w:val="646"/>
          <w:jc w:val="center"/>
        </w:trPr>
        <w:tc>
          <w:tcPr>
            <w:tcW w:w="1188" w:type="dxa"/>
            <w:tcBorders>
              <w:tl2br w:val="nil"/>
              <w:tr2bl w:val="nil"/>
            </w:tcBorders>
            <w:vAlign w:val="center"/>
          </w:tcPr>
          <w:p w:rsidR="004F0A6A" w:rsidRDefault="004F0A6A" w:rsidP="004F0A6A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11月2日周五</w:t>
            </w:r>
          </w:p>
        </w:tc>
        <w:tc>
          <w:tcPr>
            <w:tcW w:w="3456" w:type="dxa"/>
            <w:tcBorders>
              <w:tl2br w:val="nil"/>
              <w:tr2bl w:val="nil"/>
            </w:tcBorders>
            <w:vAlign w:val="center"/>
          </w:tcPr>
          <w:p w:rsidR="004F0A6A" w:rsidRPr="006F19F8" w:rsidRDefault="004F0A6A" w:rsidP="004F0A6A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下午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2:20，周前周末会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:rsidR="004F0A6A" w:rsidRPr="00C17EAB" w:rsidRDefault="004F0A6A" w:rsidP="004F0A6A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全体教师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:rsidR="004F0A6A" w:rsidRPr="00EA34A9" w:rsidRDefault="004F0A6A" w:rsidP="004F0A6A">
            <w:pPr>
              <w:spacing w:line="406" w:lineRule="atLeas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报告厅</w:t>
            </w:r>
          </w:p>
        </w:tc>
      </w:tr>
      <w:tr w:rsidR="004F0A6A" w:rsidRPr="0022066B" w:rsidTr="008C70CE">
        <w:trPr>
          <w:cantSplit/>
          <w:trHeight w:val="1291"/>
          <w:jc w:val="center"/>
        </w:trPr>
        <w:tc>
          <w:tcPr>
            <w:tcW w:w="8897" w:type="dxa"/>
            <w:gridSpan w:val="4"/>
            <w:tcBorders>
              <w:tl2br w:val="nil"/>
              <w:tr2bl w:val="nil"/>
            </w:tcBorders>
            <w:vAlign w:val="center"/>
          </w:tcPr>
          <w:p w:rsidR="004F0A6A" w:rsidRDefault="004F0A6A" w:rsidP="004F0A6A">
            <w:pPr>
              <w:spacing w:line="3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22066B">
              <w:rPr>
                <w:rFonts w:asciiTheme="minorEastAsia" w:eastAsiaTheme="minorEastAsia" w:hAnsiTheme="minorEastAsia" w:cs="宋体" w:hint="eastAsia"/>
                <w:sz w:val="24"/>
              </w:rPr>
              <w:t>1.</w:t>
            </w:r>
            <w:r w:rsidRPr="00963BA7">
              <w:rPr>
                <w:rFonts w:asciiTheme="minorEastAsia" w:eastAsiaTheme="minorEastAsia" w:hAnsiTheme="minorEastAsia" w:cs="宋体" w:hint="eastAsia"/>
                <w:sz w:val="24"/>
              </w:rPr>
              <w:t>值周校长：</w:t>
            </w:r>
            <w:r w:rsidRPr="00C80044">
              <w:rPr>
                <w:rFonts w:asciiTheme="minorEastAsia" w:eastAsiaTheme="minorEastAsia" w:hAnsiTheme="minorEastAsia" w:cs="宋体" w:hint="eastAsia"/>
                <w:sz w:val="24"/>
              </w:rPr>
              <w:t>冯春霞；值周班主任：于强；值周教师：鲍海霞、高林、徐湘；值周班级、高段礼仪岗：41班；</w:t>
            </w:r>
            <w:proofErr w:type="gramStart"/>
            <w:r w:rsidRPr="00C80044">
              <w:rPr>
                <w:rFonts w:asciiTheme="minorEastAsia" w:eastAsiaTheme="minorEastAsia" w:hAnsiTheme="minorEastAsia" w:cs="宋体" w:hint="eastAsia"/>
                <w:sz w:val="24"/>
              </w:rPr>
              <w:t>护学岗班级</w:t>
            </w:r>
            <w:proofErr w:type="gramEnd"/>
            <w:r w:rsidRPr="00C80044">
              <w:rPr>
                <w:rFonts w:asciiTheme="minorEastAsia" w:eastAsiaTheme="minorEastAsia" w:hAnsiTheme="minorEastAsia" w:cs="宋体" w:hint="eastAsia"/>
                <w:sz w:val="24"/>
              </w:rPr>
              <w:t>：41班。低段礼仪岗：11班；国旗下讲话：大队干部任命仪式；值周教师和</w:t>
            </w:r>
            <w:proofErr w:type="gramStart"/>
            <w:r w:rsidRPr="00C80044">
              <w:rPr>
                <w:rFonts w:asciiTheme="minorEastAsia" w:eastAsiaTheme="minorEastAsia" w:hAnsiTheme="minorEastAsia" w:cs="宋体" w:hint="eastAsia"/>
                <w:sz w:val="24"/>
              </w:rPr>
              <w:t>护学岗时间</w:t>
            </w:r>
            <w:proofErr w:type="gramEnd"/>
            <w:r w:rsidRPr="00C80044">
              <w:rPr>
                <w:rFonts w:asciiTheme="minorEastAsia" w:eastAsiaTheme="minorEastAsia" w:hAnsiTheme="minorEastAsia" w:cs="宋体" w:hint="eastAsia"/>
                <w:sz w:val="24"/>
              </w:rPr>
              <w:t>：周一至周四上午7:30-8:25，下午15:15-16:05，周五上午7:30-8:25，下午13:30-14:00）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。</w:t>
            </w:r>
          </w:p>
          <w:p w:rsidR="004F0A6A" w:rsidRDefault="004F0A6A" w:rsidP="004F0A6A">
            <w:pPr>
              <w:spacing w:line="3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2.</w:t>
            </w:r>
            <w:r w:rsidRPr="007B5576">
              <w:rPr>
                <w:rFonts w:asciiTheme="minorEastAsia" w:eastAsiaTheme="minorEastAsia" w:hAnsiTheme="minorEastAsia" w:cs="宋体" w:hint="eastAsia"/>
                <w:sz w:val="24"/>
              </w:rPr>
              <w:t>10月28—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31</w:t>
            </w:r>
            <w:r w:rsidRPr="007B5576">
              <w:rPr>
                <w:rFonts w:asciiTheme="minorEastAsia" w:eastAsiaTheme="minorEastAsia" w:hAnsiTheme="minorEastAsia" w:cs="宋体" w:hint="eastAsia"/>
                <w:sz w:val="24"/>
              </w:rPr>
              <w:t>日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，</w:t>
            </w:r>
            <w:r w:rsidRPr="007B5576">
              <w:rPr>
                <w:rFonts w:asciiTheme="minorEastAsia" w:eastAsiaTheme="minorEastAsia" w:hAnsiTheme="minorEastAsia" w:cs="宋体" w:hint="eastAsia"/>
                <w:sz w:val="24"/>
              </w:rPr>
              <w:t>张小倩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参加</w:t>
            </w:r>
            <w:r w:rsidRPr="007B5576">
              <w:rPr>
                <w:rFonts w:asciiTheme="minorEastAsia" w:eastAsiaTheme="minorEastAsia" w:hAnsiTheme="minorEastAsia" w:cs="宋体" w:hint="eastAsia"/>
                <w:sz w:val="24"/>
              </w:rPr>
              <w:t>全国综合实践活动第十六届研讨会</w:t>
            </w:r>
            <w:proofErr w:type="gramStart"/>
            <w:r w:rsidRPr="007B5576">
              <w:rPr>
                <w:rFonts w:asciiTheme="minorEastAsia" w:eastAsiaTheme="minorEastAsia" w:hAnsiTheme="minorEastAsia" w:cs="宋体" w:hint="eastAsia"/>
                <w:sz w:val="24"/>
              </w:rPr>
              <w:t>暨实践</w:t>
            </w:r>
            <w:proofErr w:type="gramEnd"/>
            <w:r w:rsidRPr="007B5576">
              <w:rPr>
                <w:rFonts w:asciiTheme="minorEastAsia" w:eastAsiaTheme="minorEastAsia" w:hAnsiTheme="minorEastAsia" w:cs="宋体" w:hint="eastAsia"/>
                <w:sz w:val="24"/>
              </w:rPr>
              <w:t>活动教育装备资源创新研讨会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，地点：</w:t>
            </w:r>
            <w:r w:rsidRPr="007B5576">
              <w:rPr>
                <w:rFonts w:asciiTheme="minorEastAsia" w:eastAsiaTheme="minorEastAsia" w:hAnsiTheme="minorEastAsia" w:cs="宋体" w:hint="eastAsia"/>
                <w:sz w:val="24"/>
              </w:rPr>
              <w:t>陕西渭南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。</w:t>
            </w:r>
          </w:p>
          <w:p w:rsidR="004F0A6A" w:rsidRDefault="004F0A6A" w:rsidP="004F0A6A">
            <w:pPr>
              <w:spacing w:line="3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3.</w:t>
            </w:r>
            <w:r w:rsidRPr="007B5576">
              <w:rPr>
                <w:rFonts w:asciiTheme="minorEastAsia" w:eastAsiaTheme="minorEastAsia" w:hAnsiTheme="minorEastAsia" w:cs="宋体" w:hint="eastAsia"/>
                <w:sz w:val="24"/>
              </w:rPr>
              <w:t>10月28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至</w:t>
            </w:r>
            <w:r w:rsidRPr="007B5576">
              <w:rPr>
                <w:rFonts w:asciiTheme="minorEastAsia" w:eastAsiaTheme="minorEastAsia" w:hAnsiTheme="minorEastAsia" w:cs="宋体" w:hint="eastAsia"/>
                <w:sz w:val="24"/>
              </w:rPr>
              <w:t>30日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，谢晓娜参加</w:t>
            </w:r>
            <w:r w:rsidRPr="00977561">
              <w:rPr>
                <w:rFonts w:asciiTheme="minorEastAsia" w:eastAsiaTheme="minorEastAsia" w:hAnsiTheme="minorEastAsia" w:cs="宋体" w:hint="eastAsia"/>
                <w:sz w:val="24"/>
              </w:rPr>
              <w:t>新锐教师培训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，地点：绍兴。</w:t>
            </w:r>
          </w:p>
          <w:p w:rsidR="004F0A6A" w:rsidRPr="007B5576" w:rsidRDefault="004F0A6A" w:rsidP="004F0A6A">
            <w:pPr>
              <w:spacing w:line="3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4.</w:t>
            </w:r>
            <w:r w:rsidRPr="0001513B">
              <w:rPr>
                <w:rFonts w:asciiTheme="minorEastAsia" w:eastAsiaTheme="minorEastAsia" w:hAnsiTheme="minorEastAsia" w:cs="宋体" w:hint="eastAsia"/>
                <w:sz w:val="24"/>
              </w:rPr>
              <w:t>11月1日至12日，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</w:rPr>
              <w:t>叶卓松参加</w:t>
            </w:r>
            <w:proofErr w:type="gramEnd"/>
            <w:r w:rsidRPr="005655B3">
              <w:rPr>
                <w:rFonts w:asciiTheme="minorEastAsia" w:eastAsiaTheme="minorEastAsia" w:hAnsiTheme="minorEastAsia" w:cs="宋体" w:hint="eastAsia"/>
                <w:sz w:val="24"/>
              </w:rPr>
              <w:t>浙江大学城市学院的“小学校长二</w:t>
            </w:r>
            <w:proofErr w:type="gramStart"/>
            <w:r w:rsidRPr="005655B3">
              <w:rPr>
                <w:rFonts w:asciiTheme="minorEastAsia" w:eastAsiaTheme="minorEastAsia" w:hAnsiTheme="minorEastAsia" w:cs="宋体" w:hint="eastAsia"/>
                <w:sz w:val="24"/>
              </w:rPr>
              <w:t>90</w:t>
            </w:r>
            <w:proofErr w:type="gramEnd"/>
            <w:r w:rsidRPr="005655B3">
              <w:rPr>
                <w:rFonts w:asciiTheme="minorEastAsia" w:eastAsiaTheme="minorEastAsia" w:hAnsiTheme="minorEastAsia" w:cs="宋体" w:hint="eastAsia"/>
                <w:sz w:val="24"/>
              </w:rPr>
              <w:t>学时培训”。</w:t>
            </w:r>
            <w:r w:rsidRPr="0001513B">
              <w:rPr>
                <w:rFonts w:asciiTheme="minorEastAsia" w:eastAsiaTheme="minorEastAsia" w:hAnsiTheme="minorEastAsia" w:cs="宋体" w:hint="eastAsia"/>
                <w:sz w:val="24"/>
              </w:rPr>
              <w:t xml:space="preserve"> 11月1日至12日，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吴丽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</w:rPr>
              <w:t>君</w:t>
            </w:r>
            <w:r w:rsidRPr="0001513B">
              <w:rPr>
                <w:rFonts w:asciiTheme="minorEastAsia" w:eastAsiaTheme="minorEastAsia" w:hAnsiTheme="minorEastAsia" w:cs="宋体" w:hint="eastAsia"/>
                <w:sz w:val="24"/>
              </w:rPr>
              <w:t>参加</w:t>
            </w:r>
            <w:proofErr w:type="gramEnd"/>
            <w:r w:rsidRPr="0001513B">
              <w:rPr>
                <w:rFonts w:asciiTheme="minorEastAsia" w:eastAsiaTheme="minorEastAsia" w:hAnsiTheme="minorEastAsia" w:cs="宋体" w:hint="eastAsia"/>
                <w:sz w:val="24"/>
              </w:rPr>
              <w:t>浙江大学省培项目小学校长课程领导力90学时培训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。</w:t>
            </w:r>
          </w:p>
        </w:tc>
      </w:tr>
    </w:tbl>
    <w:p w:rsidR="00A013DD" w:rsidRPr="00871F12" w:rsidRDefault="00FE6493" w:rsidP="00100061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871F1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 xml:space="preserve">     杭州市明德小学     </w:t>
      </w:r>
    </w:p>
    <w:p w:rsidR="00A013DD" w:rsidRDefault="00FE6493" w:rsidP="00100061">
      <w:pPr>
        <w:widowControl/>
        <w:wordWrap w:val="0"/>
        <w:spacing w:beforeLines="50" w:before="156" w:afterLines="50" w:after="156"/>
        <w:ind w:firstLineChars="1950" w:firstLine="4680"/>
        <w:jc w:val="center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871F12">
        <w:rPr>
          <w:rFonts w:asciiTheme="minorEastAsia" w:eastAsiaTheme="minorEastAsia" w:hAnsiTheme="minorEastAsia"/>
          <w:color w:val="000000"/>
          <w:kern w:val="0"/>
          <w:sz w:val="24"/>
        </w:rPr>
        <w:t>201</w:t>
      </w:r>
      <w:r w:rsidR="007A3F10">
        <w:rPr>
          <w:rFonts w:asciiTheme="minorEastAsia" w:eastAsiaTheme="minorEastAsia" w:hAnsiTheme="minorEastAsia" w:hint="eastAsia"/>
          <w:color w:val="000000"/>
          <w:kern w:val="0"/>
          <w:sz w:val="24"/>
        </w:rPr>
        <w:t>８</w:t>
      </w:r>
      <w:r w:rsidRPr="00871F1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年</w:t>
      </w:r>
      <w:r w:rsidR="00AC5FAD">
        <w:rPr>
          <w:rFonts w:asciiTheme="minorEastAsia" w:eastAsiaTheme="minorEastAsia" w:hAnsiTheme="minorEastAsia" w:hint="eastAsia"/>
          <w:color w:val="000000"/>
          <w:kern w:val="0"/>
          <w:sz w:val="24"/>
        </w:rPr>
        <w:t>10</w:t>
      </w:r>
      <w:r w:rsidRPr="00871F1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月</w:t>
      </w:r>
      <w:r w:rsidR="00334EC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</w:t>
      </w:r>
      <w:r w:rsidR="00CF2186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9</w:t>
      </w:r>
      <w:r w:rsidRPr="00871F1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日</w:t>
      </w:r>
    </w:p>
    <w:p w:rsidR="00E350A3" w:rsidRPr="00E350A3" w:rsidRDefault="00E350A3" w:rsidP="00100061">
      <w:pPr>
        <w:widowControl/>
        <w:wordWrap w:val="0"/>
        <w:spacing w:beforeLines="50" w:before="156" w:afterLines="50" w:after="156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lastRenderedPageBreak/>
        <w:t>11月16日，区中小学生体质测试及区级抽测</w:t>
      </w:r>
    </w:p>
    <w:p w:rsidR="00DC193A" w:rsidRPr="00674188" w:rsidRDefault="00DC193A" w:rsidP="00AB040F">
      <w:pPr>
        <w:widowControl/>
        <w:wordWrap w:val="0"/>
        <w:spacing w:beforeLines="50" w:before="156" w:afterLines="50" w:after="156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11月有2-6年级语文写字比赛</w:t>
      </w:r>
    </w:p>
    <w:sectPr w:rsidR="00DC193A" w:rsidRPr="00674188" w:rsidSect="006E1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04D" w:rsidRDefault="0050104D" w:rsidP="00F770BB">
      <w:r>
        <w:separator/>
      </w:r>
    </w:p>
  </w:endnote>
  <w:endnote w:type="continuationSeparator" w:id="0">
    <w:p w:rsidR="0050104D" w:rsidRDefault="0050104D" w:rsidP="00F7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04D" w:rsidRDefault="0050104D" w:rsidP="00F770BB">
      <w:r>
        <w:separator/>
      </w:r>
    </w:p>
  </w:footnote>
  <w:footnote w:type="continuationSeparator" w:id="0">
    <w:p w:rsidR="0050104D" w:rsidRDefault="0050104D" w:rsidP="00F77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2E81795D"/>
    <w:rsid w:val="00012F6C"/>
    <w:rsid w:val="0001513B"/>
    <w:rsid w:val="00015E38"/>
    <w:rsid w:val="00025CD7"/>
    <w:rsid w:val="000260AC"/>
    <w:rsid w:val="000304E5"/>
    <w:rsid w:val="00032709"/>
    <w:rsid w:val="00035375"/>
    <w:rsid w:val="00045CCD"/>
    <w:rsid w:val="0005211C"/>
    <w:rsid w:val="00052800"/>
    <w:rsid w:val="0005456A"/>
    <w:rsid w:val="0005695D"/>
    <w:rsid w:val="00063A02"/>
    <w:rsid w:val="000645F3"/>
    <w:rsid w:val="00064A73"/>
    <w:rsid w:val="00064F63"/>
    <w:rsid w:val="000679E3"/>
    <w:rsid w:val="00084853"/>
    <w:rsid w:val="000927BF"/>
    <w:rsid w:val="000940E6"/>
    <w:rsid w:val="000956A8"/>
    <w:rsid w:val="000B30DF"/>
    <w:rsid w:val="000B42C9"/>
    <w:rsid w:val="000C17C0"/>
    <w:rsid w:val="000D7304"/>
    <w:rsid w:val="000E171E"/>
    <w:rsid w:val="000E1DA6"/>
    <w:rsid w:val="000E27CF"/>
    <w:rsid w:val="000E4651"/>
    <w:rsid w:val="00100061"/>
    <w:rsid w:val="00116FBB"/>
    <w:rsid w:val="00120695"/>
    <w:rsid w:val="00135A54"/>
    <w:rsid w:val="00136B7E"/>
    <w:rsid w:val="001436A2"/>
    <w:rsid w:val="00154D80"/>
    <w:rsid w:val="0016415A"/>
    <w:rsid w:val="001675B3"/>
    <w:rsid w:val="00172466"/>
    <w:rsid w:val="00183A3C"/>
    <w:rsid w:val="00185E2D"/>
    <w:rsid w:val="00187506"/>
    <w:rsid w:val="001910A4"/>
    <w:rsid w:val="001B161F"/>
    <w:rsid w:val="001C0B11"/>
    <w:rsid w:val="001E172A"/>
    <w:rsid w:val="001E176E"/>
    <w:rsid w:val="001E2501"/>
    <w:rsid w:val="001E3CC6"/>
    <w:rsid w:val="001E4112"/>
    <w:rsid w:val="001F16A8"/>
    <w:rsid w:val="001F1F2C"/>
    <w:rsid w:val="001F3666"/>
    <w:rsid w:val="001F6406"/>
    <w:rsid w:val="001F7387"/>
    <w:rsid w:val="00207B71"/>
    <w:rsid w:val="00211D98"/>
    <w:rsid w:val="002145D2"/>
    <w:rsid w:val="00216669"/>
    <w:rsid w:val="00217B35"/>
    <w:rsid w:val="0022066B"/>
    <w:rsid w:val="002213CD"/>
    <w:rsid w:val="002250DD"/>
    <w:rsid w:val="00231FC9"/>
    <w:rsid w:val="002338AB"/>
    <w:rsid w:val="00236551"/>
    <w:rsid w:val="00242BC0"/>
    <w:rsid w:val="00245048"/>
    <w:rsid w:val="00254688"/>
    <w:rsid w:val="00256825"/>
    <w:rsid w:val="0025765B"/>
    <w:rsid w:val="002629E3"/>
    <w:rsid w:val="002707F5"/>
    <w:rsid w:val="00286FC0"/>
    <w:rsid w:val="00293C35"/>
    <w:rsid w:val="00294137"/>
    <w:rsid w:val="00295BB0"/>
    <w:rsid w:val="002A4BCB"/>
    <w:rsid w:val="002A591F"/>
    <w:rsid w:val="002C45C6"/>
    <w:rsid w:val="002C5F85"/>
    <w:rsid w:val="002D4999"/>
    <w:rsid w:val="002E16F9"/>
    <w:rsid w:val="003155AD"/>
    <w:rsid w:val="0031665A"/>
    <w:rsid w:val="00316B4E"/>
    <w:rsid w:val="00323336"/>
    <w:rsid w:val="00334ECF"/>
    <w:rsid w:val="00336D7F"/>
    <w:rsid w:val="003428BC"/>
    <w:rsid w:val="00352A1F"/>
    <w:rsid w:val="0037033A"/>
    <w:rsid w:val="0037112F"/>
    <w:rsid w:val="00371B32"/>
    <w:rsid w:val="00387741"/>
    <w:rsid w:val="00391D88"/>
    <w:rsid w:val="00393DB8"/>
    <w:rsid w:val="003973DD"/>
    <w:rsid w:val="003A1D02"/>
    <w:rsid w:val="003A2FA9"/>
    <w:rsid w:val="003A3BC7"/>
    <w:rsid w:val="003A4DFB"/>
    <w:rsid w:val="003A7D0D"/>
    <w:rsid w:val="003B0201"/>
    <w:rsid w:val="003B240C"/>
    <w:rsid w:val="003C0317"/>
    <w:rsid w:val="003C1CB5"/>
    <w:rsid w:val="003C28F3"/>
    <w:rsid w:val="003D034F"/>
    <w:rsid w:val="003D73DA"/>
    <w:rsid w:val="003E1DE0"/>
    <w:rsid w:val="003E7D3D"/>
    <w:rsid w:val="003F4CEA"/>
    <w:rsid w:val="003F4DE9"/>
    <w:rsid w:val="003F6274"/>
    <w:rsid w:val="003F7B7C"/>
    <w:rsid w:val="0040791C"/>
    <w:rsid w:val="00407B66"/>
    <w:rsid w:val="00411ECE"/>
    <w:rsid w:val="004207E6"/>
    <w:rsid w:val="00424CED"/>
    <w:rsid w:val="004353B6"/>
    <w:rsid w:val="00440DCC"/>
    <w:rsid w:val="00444C7F"/>
    <w:rsid w:val="00447176"/>
    <w:rsid w:val="00447F0A"/>
    <w:rsid w:val="00451B1A"/>
    <w:rsid w:val="00462E85"/>
    <w:rsid w:val="00465642"/>
    <w:rsid w:val="00465FE7"/>
    <w:rsid w:val="004724F8"/>
    <w:rsid w:val="00473400"/>
    <w:rsid w:val="004757BB"/>
    <w:rsid w:val="004828A6"/>
    <w:rsid w:val="00487AA4"/>
    <w:rsid w:val="004913D5"/>
    <w:rsid w:val="004A4AA2"/>
    <w:rsid w:val="004A68DA"/>
    <w:rsid w:val="004B2B35"/>
    <w:rsid w:val="004C6DD7"/>
    <w:rsid w:val="004D01A4"/>
    <w:rsid w:val="004E2302"/>
    <w:rsid w:val="004E27AC"/>
    <w:rsid w:val="004E3B86"/>
    <w:rsid w:val="004E44DF"/>
    <w:rsid w:val="004E751E"/>
    <w:rsid w:val="004E7843"/>
    <w:rsid w:val="004F0A6A"/>
    <w:rsid w:val="004F1464"/>
    <w:rsid w:val="004F21FC"/>
    <w:rsid w:val="004F353A"/>
    <w:rsid w:val="004F5BF8"/>
    <w:rsid w:val="004F5CE5"/>
    <w:rsid w:val="004F6608"/>
    <w:rsid w:val="004F7907"/>
    <w:rsid w:val="0050058C"/>
    <w:rsid w:val="0050104D"/>
    <w:rsid w:val="00501634"/>
    <w:rsid w:val="005032B8"/>
    <w:rsid w:val="005147CB"/>
    <w:rsid w:val="00516CD2"/>
    <w:rsid w:val="005256BA"/>
    <w:rsid w:val="00530FDC"/>
    <w:rsid w:val="00532194"/>
    <w:rsid w:val="00540CA5"/>
    <w:rsid w:val="005462F4"/>
    <w:rsid w:val="005538B0"/>
    <w:rsid w:val="00553F85"/>
    <w:rsid w:val="00560B4B"/>
    <w:rsid w:val="005655B3"/>
    <w:rsid w:val="0056712D"/>
    <w:rsid w:val="005675A9"/>
    <w:rsid w:val="00572E99"/>
    <w:rsid w:val="00573238"/>
    <w:rsid w:val="005818B8"/>
    <w:rsid w:val="0058229E"/>
    <w:rsid w:val="005B4026"/>
    <w:rsid w:val="005C1CE6"/>
    <w:rsid w:val="005C39A0"/>
    <w:rsid w:val="005C41DC"/>
    <w:rsid w:val="005C45B3"/>
    <w:rsid w:val="005C49B4"/>
    <w:rsid w:val="005D13FA"/>
    <w:rsid w:val="005D5BDD"/>
    <w:rsid w:val="005E25EE"/>
    <w:rsid w:val="005E687F"/>
    <w:rsid w:val="005F02AE"/>
    <w:rsid w:val="005F120A"/>
    <w:rsid w:val="005F2171"/>
    <w:rsid w:val="006057DE"/>
    <w:rsid w:val="00611471"/>
    <w:rsid w:val="00612C54"/>
    <w:rsid w:val="00613EBC"/>
    <w:rsid w:val="0061627C"/>
    <w:rsid w:val="00616903"/>
    <w:rsid w:val="00621CE7"/>
    <w:rsid w:val="006242CF"/>
    <w:rsid w:val="00632FA1"/>
    <w:rsid w:val="0063573C"/>
    <w:rsid w:val="00635ECF"/>
    <w:rsid w:val="00637013"/>
    <w:rsid w:val="006407A4"/>
    <w:rsid w:val="006412DF"/>
    <w:rsid w:val="006465EA"/>
    <w:rsid w:val="0065436B"/>
    <w:rsid w:val="00660605"/>
    <w:rsid w:val="00674188"/>
    <w:rsid w:val="0068024F"/>
    <w:rsid w:val="00684B43"/>
    <w:rsid w:val="00685019"/>
    <w:rsid w:val="00686EB6"/>
    <w:rsid w:val="006924D3"/>
    <w:rsid w:val="00695B8B"/>
    <w:rsid w:val="00695F02"/>
    <w:rsid w:val="006A4662"/>
    <w:rsid w:val="006A61D2"/>
    <w:rsid w:val="006B07DD"/>
    <w:rsid w:val="006B67EC"/>
    <w:rsid w:val="006C5D4C"/>
    <w:rsid w:val="006D1124"/>
    <w:rsid w:val="006D2FD2"/>
    <w:rsid w:val="006D493C"/>
    <w:rsid w:val="006E0C6C"/>
    <w:rsid w:val="006E185A"/>
    <w:rsid w:val="006E27D4"/>
    <w:rsid w:val="006E7BF1"/>
    <w:rsid w:val="006F19F8"/>
    <w:rsid w:val="006F7264"/>
    <w:rsid w:val="0070113F"/>
    <w:rsid w:val="00702CC4"/>
    <w:rsid w:val="00704D68"/>
    <w:rsid w:val="00720401"/>
    <w:rsid w:val="00724122"/>
    <w:rsid w:val="00727475"/>
    <w:rsid w:val="00735F18"/>
    <w:rsid w:val="007508CC"/>
    <w:rsid w:val="007522B7"/>
    <w:rsid w:val="00774BA0"/>
    <w:rsid w:val="007751CC"/>
    <w:rsid w:val="00776D5A"/>
    <w:rsid w:val="0078636E"/>
    <w:rsid w:val="007A2D50"/>
    <w:rsid w:val="007A3F10"/>
    <w:rsid w:val="007A6D8A"/>
    <w:rsid w:val="007A7FD0"/>
    <w:rsid w:val="007B1818"/>
    <w:rsid w:val="007B5576"/>
    <w:rsid w:val="007B636D"/>
    <w:rsid w:val="007D099E"/>
    <w:rsid w:val="007D2F32"/>
    <w:rsid w:val="007E03FD"/>
    <w:rsid w:val="007E2244"/>
    <w:rsid w:val="0080277F"/>
    <w:rsid w:val="00803AA7"/>
    <w:rsid w:val="008040C9"/>
    <w:rsid w:val="0080480D"/>
    <w:rsid w:val="008056D6"/>
    <w:rsid w:val="0081157E"/>
    <w:rsid w:val="00814233"/>
    <w:rsid w:val="008209F2"/>
    <w:rsid w:val="00821E48"/>
    <w:rsid w:val="00824078"/>
    <w:rsid w:val="008276F3"/>
    <w:rsid w:val="00827D29"/>
    <w:rsid w:val="00830298"/>
    <w:rsid w:val="00830A01"/>
    <w:rsid w:val="00847F23"/>
    <w:rsid w:val="008631F3"/>
    <w:rsid w:val="0086374B"/>
    <w:rsid w:val="00865F75"/>
    <w:rsid w:val="008671BF"/>
    <w:rsid w:val="00871F12"/>
    <w:rsid w:val="00875AF0"/>
    <w:rsid w:val="00877077"/>
    <w:rsid w:val="008771F1"/>
    <w:rsid w:val="008819C1"/>
    <w:rsid w:val="00891CD2"/>
    <w:rsid w:val="008924D9"/>
    <w:rsid w:val="00895B7C"/>
    <w:rsid w:val="0089772F"/>
    <w:rsid w:val="008A4293"/>
    <w:rsid w:val="008A79A6"/>
    <w:rsid w:val="008B050E"/>
    <w:rsid w:val="008B1010"/>
    <w:rsid w:val="008C70CE"/>
    <w:rsid w:val="008C7EF4"/>
    <w:rsid w:val="008D561C"/>
    <w:rsid w:val="008D62F6"/>
    <w:rsid w:val="008F2060"/>
    <w:rsid w:val="008F43A6"/>
    <w:rsid w:val="009043E0"/>
    <w:rsid w:val="00904B2C"/>
    <w:rsid w:val="0091289B"/>
    <w:rsid w:val="0091676B"/>
    <w:rsid w:val="00924AAB"/>
    <w:rsid w:val="00930BFC"/>
    <w:rsid w:val="00935C3B"/>
    <w:rsid w:val="00937853"/>
    <w:rsid w:val="00943D5E"/>
    <w:rsid w:val="009450F7"/>
    <w:rsid w:val="009463DC"/>
    <w:rsid w:val="00956510"/>
    <w:rsid w:val="009568B6"/>
    <w:rsid w:val="00961C80"/>
    <w:rsid w:val="00963BA7"/>
    <w:rsid w:val="00970053"/>
    <w:rsid w:val="00973BF0"/>
    <w:rsid w:val="00975259"/>
    <w:rsid w:val="00976B0D"/>
    <w:rsid w:val="00977561"/>
    <w:rsid w:val="00984E9C"/>
    <w:rsid w:val="00985BA0"/>
    <w:rsid w:val="00990E48"/>
    <w:rsid w:val="009A13E9"/>
    <w:rsid w:val="009B26A9"/>
    <w:rsid w:val="009C341A"/>
    <w:rsid w:val="009C3C66"/>
    <w:rsid w:val="009D1DF4"/>
    <w:rsid w:val="009E2A4C"/>
    <w:rsid w:val="009E7CEF"/>
    <w:rsid w:val="009F41F1"/>
    <w:rsid w:val="00A01181"/>
    <w:rsid w:val="00A013DD"/>
    <w:rsid w:val="00A14A39"/>
    <w:rsid w:val="00A15C9A"/>
    <w:rsid w:val="00A22547"/>
    <w:rsid w:val="00A25477"/>
    <w:rsid w:val="00A26A8C"/>
    <w:rsid w:val="00A37EF2"/>
    <w:rsid w:val="00A456B2"/>
    <w:rsid w:val="00A52B49"/>
    <w:rsid w:val="00A55817"/>
    <w:rsid w:val="00A631AD"/>
    <w:rsid w:val="00A718AC"/>
    <w:rsid w:val="00A71C44"/>
    <w:rsid w:val="00A73A03"/>
    <w:rsid w:val="00A77677"/>
    <w:rsid w:val="00A80633"/>
    <w:rsid w:val="00A860B6"/>
    <w:rsid w:val="00A9350A"/>
    <w:rsid w:val="00AA4824"/>
    <w:rsid w:val="00AB040F"/>
    <w:rsid w:val="00AB1361"/>
    <w:rsid w:val="00AB4996"/>
    <w:rsid w:val="00AC046B"/>
    <w:rsid w:val="00AC18C7"/>
    <w:rsid w:val="00AC5FAD"/>
    <w:rsid w:val="00AC6419"/>
    <w:rsid w:val="00AC750B"/>
    <w:rsid w:val="00AD1A63"/>
    <w:rsid w:val="00AD4A33"/>
    <w:rsid w:val="00AE0222"/>
    <w:rsid w:val="00AE245D"/>
    <w:rsid w:val="00AE453B"/>
    <w:rsid w:val="00AE6EBF"/>
    <w:rsid w:val="00AF0861"/>
    <w:rsid w:val="00AF2349"/>
    <w:rsid w:val="00AF3379"/>
    <w:rsid w:val="00AF37A9"/>
    <w:rsid w:val="00AF5690"/>
    <w:rsid w:val="00AF668B"/>
    <w:rsid w:val="00B05CF8"/>
    <w:rsid w:val="00B07FBC"/>
    <w:rsid w:val="00B1057D"/>
    <w:rsid w:val="00B2347F"/>
    <w:rsid w:val="00B322CC"/>
    <w:rsid w:val="00B35444"/>
    <w:rsid w:val="00B40611"/>
    <w:rsid w:val="00B410DF"/>
    <w:rsid w:val="00B42CDE"/>
    <w:rsid w:val="00B57767"/>
    <w:rsid w:val="00B715B5"/>
    <w:rsid w:val="00B812A2"/>
    <w:rsid w:val="00B87E96"/>
    <w:rsid w:val="00B94A7A"/>
    <w:rsid w:val="00BA65C6"/>
    <w:rsid w:val="00BB2CE0"/>
    <w:rsid w:val="00BC37EB"/>
    <w:rsid w:val="00BC4B13"/>
    <w:rsid w:val="00BD7012"/>
    <w:rsid w:val="00BE21D5"/>
    <w:rsid w:val="00BE4731"/>
    <w:rsid w:val="00BE5D59"/>
    <w:rsid w:val="00BF0E59"/>
    <w:rsid w:val="00BF1D1A"/>
    <w:rsid w:val="00BF2A8E"/>
    <w:rsid w:val="00BF6325"/>
    <w:rsid w:val="00C04674"/>
    <w:rsid w:val="00C13055"/>
    <w:rsid w:val="00C164EC"/>
    <w:rsid w:val="00C168E1"/>
    <w:rsid w:val="00C17EAB"/>
    <w:rsid w:val="00C41A4B"/>
    <w:rsid w:val="00C5730C"/>
    <w:rsid w:val="00C60E25"/>
    <w:rsid w:val="00C62850"/>
    <w:rsid w:val="00C640EA"/>
    <w:rsid w:val="00C76D5A"/>
    <w:rsid w:val="00C80044"/>
    <w:rsid w:val="00C80B5C"/>
    <w:rsid w:val="00C82083"/>
    <w:rsid w:val="00C85201"/>
    <w:rsid w:val="00C90834"/>
    <w:rsid w:val="00CA08F7"/>
    <w:rsid w:val="00CA78B2"/>
    <w:rsid w:val="00CB1CD5"/>
    <w:rsid w:val="00CB55FE"/>
    <w:rsid w:val="00CE1518"/>
    <w:rsid w:val="00CE2008"/>
    <w:rsid w:val="00CE4396"/>
    <w:rsid w:val="00CE5623"/>
    <w:rsid w:val="00CF2186"/>
    <w:rsid w:val="00CF27B3"/>
    <w:rsid w:val="00CF2897"/>
    <w:rsid w:val="00CF772B"/>
    <w:rsid w:val="00D003AD"/>
    <w:rsid w:val="00D010A0"/>
    <w:rsid w:val="00D02D13"/>
    <w:rsid w:val="00D06D25"/>
    <w:rsid w:val="00D14D46"/>
    <w:rsid w:val="00D26081"/>
    <w:rsid w:val="00D278A8"/>
    <w:rsid w:val="00D33B26"/>
    <w:rsid w:val="00D463CE"/>
    <w:rsid w:val="00D5557C"/>
    <w:rsid w:val="00D567D7"/>
    <w:rsid w:val="00D56D83"/>
    <w:rsid w:val="00D8183A"/>
    <w:rsid w:val="00D82AB3"/>
    <w:rsid w:val="00D8524D"/>
    <w:rsid w:val="00D8603C"/>
    <w:rsid w:val="00D9206F"/>
    <w:rsid w:val="00D93D5C"/>
    <w:rsid w:val="00D94EB2"/>
    <w:rsid w:val="00DA4E06"/>
    <w:rsid w:val="00DA751F"/>
    <w:rsid w:val="00DA787F"/>
    <w:rsid w:val="00DB6AC0"/>
    <w:rsid w:val="00DC193A"/>
    <w:rsid w:val="00DC5216"/>
    <w:rsid w:val="00DD3214"/>
    <w:rsid w:val="00DE152B"/>
    <w:rsid w:val="00DE1A11"/>
    <w:rsid w:val="00DE4325"/>
    <w:rsid w:val="00DE5C3D"/>
    <w:rsid w:val="00DE6A4D"/>
    <w:rsid w:val="00DF14F6"/>
    <w:rsid w:val="00DF4761"/>
    <w:rsid w:val="00E0236A"/>
    <w:rsid w:val="00E02549"/>
    <w:rsid w:val="00E075C6"/>
    <w:rsid w:val="00E13124"/>
    <w:rsid w:val="00E156ED"/>
    <w:rsid w:val="00E16F64"/>
    <w:rsid w:val="00E216E6"/>
    <w:rsid w:val="00E22830"/>
    <w:rsid w:val="00E25889"/>
    <w:rsid w:val="00E350A3"/>
    <w:rsid w:val="00E361EE"/>
    <w:rsid w:val="00E371F7"/>
    <w:rsid w:val="00E433E7"/>
    <w:rsid w:val="00E466C6"/>
    <w:rsid w:val="00E53A55"/>
    <w:rsid w:val="00E56186"/>
    <w:rsid w:val="00E57B0E"/>
    <w:rsid w:val="00E60384"/>
    <w:rsid w:val="00E845B6"/>
    <w:rsid w:val="00E85360"/>
    <w:rsid w:val="00E85E02"/>
    <w:rsid w:val="00E85E76"/>
    <w:rsid w:val="00E86EFE"/>
    <w:rsid w:val="00E95C10"/>
    <w:rsid w:val="00E96534"/>
    <w:rsid w:val="00E97957"/>
    <w:rsid w:val="00EA34A9"/>
    <w:rsid w:val="00EB093A"/>
    <w:rsid w:val="00EB0B7E"/>
    <w:rsid w:val="00EB128B"/>
    <w:rsid w:val="00EB1A30"/>
    <w:rsid w:val="00EB1EC5"/>
    <w:rsid w:val="00EB2207"/>
    <w:rsid w:val="00EC702A"/>
    <w:rsid w:val="00EC7EFC"/>
    <w:rsid w:val="00ED2F8D"/>
    <w:rsid w:val="00ED6E69"/>
    <w:rsid w:val="00EE5DAB"/>
    <w:rsid w:val="00EE7CC2"/>
    <w:rsid w:val="00EF0038"/>
    <w:rsid w:val="00F00B37"/>
    <w:rsid w:val="00F034F9"/>
    <w:rsid w:val="00F062D3"/>
    <w:rsid w:val="00F063BE"/>
    <w:rsid w:val="00F1112F"/>
    <w:rsid w:val="00F22BF0"/>
    <w:rsid w:val="00F24212"/>
    <w:rsid w:val="00F243C6"/>
    <w:rsid w:val="00F27161"/>
    <w:rsid w:val="00F3083F"/>
    <w:rsid w:val="00F530B9"/>
    <w:rsid w:val="00F55490"/>
    <w:rsid w:val="00F61E6A"/>
    <w:rsid w:val="00F73433"/>
    <w:rsid w:val="00F7665C"/>
    <w:rsid w:val="00F770BB"/>
    <w:rsid w:val="00F8149E"/>
    <w:rsid w:val="00F873AC"/>
    <w:rsid w:val="00F94D5E"/>
    <w:rsid w:val="00FA6774"/>
    <w:rsid w:val="00FA6B9D"/>
    <w:rsid w:val="00FA7201"/>
    <w:rsid w:val="00FA7CCB"/>
    <w:rsid w:val="00FB01FB"/>
    <w:rsid w:val="00FB30FE"/>
    <w:rsid w:val="00FB336D"/>
    <w:rsid w:val="00FB4F5C"/>
    <w:rsid w:val="00FB562B"/>
    <w:rsid w:val="00FC3CDE"/>
    <w:rsid w:val="00FC6D64"/>
    <w:rsid w:val="00FC75E2"/>
    <w:rsid w:val="00FD6E66"/>
    <w:rsid w:val="00FE6493"/>
    <w:rsid w:val="00FE649B"/>
    <w:rsid w:val="00FE7FD8"/>
    <w:rsid w:val="010C0545"/>
    <w:rsid w:val="01780EF9"/>
    <w:rsid w:val="09A55404"/>
    <w:rsid w:val="1C9B12FC"/>
    <w:rsid w:val="1D5F3DF9"/>
    <w:rsid w:val="2C283529"/>
    <w:rsid w:val="2E81795D"/>
    <w:rsid w:val="39A06B56"/>
    <w:rsid w:val="50C20F8E"/>
    <w:rsid w:val="60FF6154"/>
    <w:rsid w:val="621F540C"/>
    <w:rsid w:val="6C587F33"/>
    <w:rsid w:val="7A0F0BE5"/>
    <w:rsid w:val="7BB67F0D"/>
    <w:rsid w:val="7DA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67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B67EC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B67EC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B67EC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B67EC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5D5BDD"/>
    <w:pPr>
      <w:ind w:leftChars="2500" w:left="100"/>
    </w:pPr>
  </w:style>
  <w:style w:type="character" w:customStyle="1" w:styleId="Char1">
    <w:name w:val="日期 Char"/>
    <w:basedOn w:val="a0"/>
    <w:link w:val="a5"/>
    <w:rsid w:val="005D5BD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2578">
          <w:marLeft w:val="0"/>
          <w:marRight w:val="0"/>
          <w:marTop w:val="300"/>
          <w:marBottom w:val="300"/>
          <w:divBdr>
            <w:top w:val="single" w:sz="6" w:space="0" w:color="CACACA"/>
            <w:left w:val="single" w:sz="6" w:space="0" w:color="CACACA"/>
            <w:bottom w:val="single" w:sz="6" w:space="0" w:color="CACACA"/>
            <w:right w:val="single" w:sz="6" w:space="0" w:color="CACACA"/>
          </w:divBdr>
          <w:divsChild>
            <w:div w:id="921641701">
              <w:marLeft w:val="1890"/>
              <w:marRight w:val="1890"/>
              <w:marTop w:val="1512"/>
              <w:marBottom w:val="15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565">
          <w:marLeft w:val="0"/>
          <w:marRight w:val="0"/>
          <w:marTop w:val="300"/>
          <w:marBottom w:val="300"/>
          <w:divBdr>
            <w:top w:val="single" w:sz="6" w:space="0" w:color="CACACA"/>
            <w:left w:val="single" w:sz="6" w:space="0" w:color="CACACA"/>
            <w:bottom w:val="single" w:sz="6" w:space="0" w:color="CACACA"/>
            <w:right w:val="single" w:sz="6" w:space="0" w:color="CACACA"/>
          </w:divBdr>
          <w:divsChild>
            <w:div w:id="1701516702">
              <w:marLeft w:val="1890"/>
              <w:marRight w:val="1890"/>
              <w:marTop w:val="1512"/>
              <w:marBottom w:val="15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147</Words>
  <Characters>844</Characters>
  <Application>Microsoft Office Word</Application>
  <DocSecurity>0</DocSecurity>
  <Lines>7</Lines>
  <Paragraphs>1</Paragraphs>
  <ScaleCrop>false</ScaleCrop>
  <Company>Sky123.Org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389</cp:revision>
  <dcterms:created xsi:type="dcterms:W3CDTF">2018-09-21T03:30:00Z</dcterms:created>
  <dcterms:modified xsi:type="dcterms:W3CDTF">2018-10-28T23:43:00Z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